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中国农业科学院西部研究中心（科技援疆指挥部）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创新团队首席科学家岗位竞聘基本情况表</w:t>
      </w:r>
    </w:p>
    <w:tbl>
      <w:tblPr>
        <w:tblStyle w:val="3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2"/>
        <w:gridCol w:w="1135"/>
        <w:gridCol w:w="1327"/>
        <w:gridCol w:w="944"/>
        <w:gridCol w:w="379"/>
        <w:gridCol w:w="190"/>
        <w:gridCol w:w="1988"/>
        <w:gridCol w:w="850"/>
        <w:gridCol w:w="28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拟竞聘团队名称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竞聘者姓名</w:t>
            </w:r>
          </w:p>
        </w:tc>
        <w:tc>
          <w:tcPr>
            <w:tcW w:w="1327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出生日期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学历/学位</w:t>
            </w:r>
          </w:p>
        </w:tc>
        <w:tc>
          <w:tcPr>
            <w:tcW w:w="1327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0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职称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5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0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学校或工作单位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所学专业或研究方向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8" w:hRule="exac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7" w:type="dxa"/>
            <w:gridSpan w:val="4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8" w:hRule="exac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7" w:type="dxa"/>
            <w:gridSpan w:val="4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8" w:hRule="exac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7" w:type="dxa"/>
            <w:gridSpan w:val="4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contextualSpacing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7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代表性论著/论文（最多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黑体" w:eastAsia="仿宋_GB2312"/>
                <w:sz w:val="24"/>
              </w:rPr>
              <w:t>部/篇）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</w:t>
            </w:r>
          </w:p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论著（论文）标题</w:t>
            </w:r>
          </w:p>
        </w:tc>
        <w:tc>
          <w:tcPr>
            <w:tcW w:w="1988" w:type="dxa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发表载体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本人排名</w:t>
            </w: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影响因子/被引次数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主持或参与的主要项目（课题）（最多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黑体" w:eastAsia="仿宋_GB2312"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</w:t>
            </w:r>
          </w:p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项目（课题）来源及名称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经费总额</w:t>
            </w: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主持或</w:t>
            </w:r>
          </w:p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1432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contextualSpacing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contextualSpacing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contextualSpacing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其他成果（最多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黑体" w:eastAsia="仿宋_GB2312"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i/>
                <w:sz w:val="24"/>
              </w:rPr>
              <w:t>品种、技术、专利等其他科研成果，人才奖励，国家和省部级科技成果奖励等。</w:t>
            </w:r>
          </w:p>
          <w:p>
            <w:pPr>
              <w:spacing w:line="360" w:lineRule="auto"/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contextualSpacing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0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个人科研情况简介</w:t>
            </w:r>
          </w:p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200</w:t>
            </w:r>
            <w:r>
              <w:rPr>
                <w:rFonts w:hint="eastAsia" w:ascii="仿宋_GB2312" w:hAnsi="黑体" w:eastAsia="仿宋_GB2312" w:cs="仿宋_GB2312"/>
                <w:sz w:val="24"/>
              </w:rPr>
              <w:t>字以内）</w:t>
            </w:r>
          </w:p>
        </w:tc>
        <w:tc>
          <w:tcPr>
            <w:tcW w:w="7194" w:type="dxa"/>
            <w:gridSpan w:val="8"/>
          </w:tcPr>
          <w:p>
            <w:pPr>
              <w:widowControl/>
              <w:adjustRightInd w:val="0"/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包括研究内容，解决的主要问题，其他科研成绩等。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03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担任岗位后的工作计划</w:t>
            </w:r>
          </w:p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1000</w:t>
            </w:r>
            <w:r>
              <w:rPr>
                <w:rFonts w:hint="eastAsia" w:ascii="仿宋_GB2312" w:hAnsi="黑体" w:eastAsia="仿宋_GB2312" w:cs="仿宋_GB2312"/>
                <w:sz w:val="24"/>
              </w:rPr>
              <w:t>字以内）</w:t>
            </w:r>
          </w:p>
        </w:tc>
        <w:tc>
          <w:tcPr>
            <w:tcW w:w="7194" w:type="dxa"/>
            <w:gridSpan w:val="8"/>
          </w:tcPr>
          <w:p>
            <w:pPr>
              <w:widowControl/>
              <w:adjustRightInd w:val="0"/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团队发展目标、科研方向、研究选题、团队管理、任务安排、人员激励、人才梯队建设、竞争性项目争取、重大成果培育等方面。</w:t>
            </w:r>
          </w:p>
          <w:p>
            <w:pPr>
              <w:widowControl/>
              <w:adjustRightInd w:val="0"/>
              <w:ind w:left="367" w:hanging="367" w:hangingChars="153"/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30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任务目标</w:t>
            </w:r>
          </w:p>
          <w:p>
            <w:pPr>
              <w:widowControl/>
              <w:contextualSpacing/>
              <w:jc w:val="center"/>
              <w:rPr>
                <w:rFonts w:ascii="仿宋_GB2312" w:hAnsi="黑体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300</w:t>
            </w:r>
            <w:r>
              <w:rPr>
                <w:rFonts w:hint="eastAsia" w:ascii="仿宋_GB2312" w:hAnsi="黑体" w:eastAsia="仿宋_GB2312" w:cs="仿宋_GB2312"/>
                <w:sz w:val="24"/>
              </w:rPr>
              <w:t>字以内）</w:t>
            </w:r>
          </w:p>
        </w:tc>
        <w:tc>
          <w:tcPr>
            <w:tcW w:w="7194" w:type="dxa"/>
            <w:gridSpan w:val="8"/>
          </w:tcPr>
          <w:p>
            <w:pPr>
              <w:widowControl/>
              <w:adjustRightInd w:val="0"/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年工作目标，包括拟解决的主要问题、主要科研产出、人才培养等。</w:t>
            </w:r>
          </w:p>
          <w:p>
            <w:pPr>
              <w:widowControl/>
              <w:adjustRightInd w:val="0"/>
              <w:ind w:firstLine="480" w:firstLineChars="200"/>
              <w:contextualSpacing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9" w:hRule="atLeast"/>
          <w:jc w:val="center"/>
        </w:trPr>
        <w:tc>
          <w:tcPr>
            <w:tcW w:w="9761" w:type="dxa"/>
            <w:gridSpan w:val="10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本人承诺以上个人信息及相关业绩成果完全真实。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申请者签名：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i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年  月   日</w:t>
            </w:r>
          </w:p>
        </w:tc>
      </w:tr>
    </w:tbl>
    <w:p>
      <w:pPr>
        <w:ind w:right="-315"/>
        <w:jc w:val="left"/>
        <w:rPr>
          <w:rFonts w:ascii="仿宋_GB2312" w:hAnsi="仿宋_GB2312"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 w:firstLine="6860" w:firstLineChars="2450"/>
      <w:rPr>
        <w:rFonts w:hAnsi="宋体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4941601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  <w:rPr>
        <w:rFonts w:hAnsi="宋体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id w:val="4941585"/>
        <w:docPartObj>
          <w:docPartGallery w:val="autotext"/>
        </w:docPartObj>
      </w:sdtPr>
      <w:sdtContent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519E"/>
    <w:rsid w:val="6B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2022-07-08T05:00:00Z</dcterms:created>
  <dc:creator>yanzi</dc:creator>
  <cp:lastModifiedBy>yanzi</cp:lastModifiedBy>
  <dcterms:modified xsi:type="dcterms:W3CDTF">2022-07-08T05:00:36Z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8E8B25D7BBBA43E08184698DDAA7CA6B</vt:lpwstr>
  </property>
</Properties>
</file>